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D1E9F" w14:textId="77777777" w:rsidR="003225D2" w:rsidRPr="00086030"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sz w:val="20"/>
          <w:szCs w:val="20"/>
        </w:rPr>
        <w:t>Proiect cofinanţat din Fondul Social European prin Programul Operaţional Capital Uman 2014 - 2020</w:t>
      </w:r>
      <w:r w:rsidRPr="00086030">
        <w:rPr>
          <w:rFonts w:ascii="Trebuchet MS" w:hAnsi="Trebuchet MS" w:cs="Calibri"/>
          <w:bCs/>
          <w:sz w:val="20"/>
          <w:szCs w:val="20"/>
        </w:rPr>
        <w:t xml:space="preserve"> </w:t>
      </w:r>
    </w:p>
    <w:p w14:paraId="32BCA4AF" w14:textId="77777777" w:rsidR="003225D2" w:rsidRPr="00086030"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Axa prioritară 6</w:t>
      </w:r>
      <w:r w:rsidRPr="00086030">
        <w:rPr>
          <w:rFonts w:ascii="Trebuchet MS" w:hAnsi="Trebuchet MS" w:cs="Calibri"/>
          <w:sz w:val="20"/>
          <w:szCs w:val="20"/>
        </w:rPr>
        <w:t>: Educatie si competente</w:t>
      </w:r>
    </w:p>
    <w:p w14:paraId="0A06AF22" w14:textId="77777777" w:rsidR="003225D2" w:rsidRPr="00086030" w:rsidRDefault="003225D2" w:rsidP="003225D2">
      <w:pPr>
        <w:tabs>
          <w:tab w:val="center" w:pos="4680"/>
          <w:tab w:val="right" w:pos="9360"/>
        </w:tabs>
        <w:ind w:left="-426"/>
        <w:jc w:val="both"/>
        <w:rPr>
          <w:rFonts w:ascii="Trebuchet MS" w:hAnsi="Trebuchet MS"/>
          <w:sz w:val="20"/>
          <w:szCs w:val="20"/>
        </w:rPr>
      </w:pPr>
      <w:r w:rsidRPr="00086030">
        <w:rPr>
          <w:rFonts w:ascii="Trebuchet MS" w:hAnsi="Trebuchet MS" w:cs="Calibri"/>
          <w:bCs/>
          <w:sz w:val="20"/>
          <w:szCs w:val="20"/>
        </w:rPr>
        <w:t>Apelul pentru proiecte</w:t>
      </w:r>
      <w:r w:rsidRPr="00086030">
        <w:rPr>
          <w:rFonts w:ascii="Trebuchet MS" w:hAnsi="Trebuchet MS" w:cs="Calibri"/>
          <w:sz w:val="20"/>
          <w:szCs w:val="20"/>
        </w:rPr>
        <w:t xml:space="preserve"> POCU/633/6/14/Cresterea </w:t>
      </w:r>
      <w:r w:rsidRPr="00086030">
        <w:rPr>
          <w:rFonts w:ascii="Trebuchet MS" w:hAnsi="Trebuchet MS"/>
          <w:sz w:val="20"/>
          <w:szCs w:val="20"/>
        </w:rPr>
        <w:t>participarii la programe de învaþare la locul de munca a elevilor si ucenicilor din învaþamântul secundar si terþiar nonuniversitar, cu accent pe sectoarele economice cu potenþial competitiv identificate conform SNC si din domeniile de specializare inteligenta conform SNCDI</w:t>
      </w:r>
    </w:p>
    <w:p w14:paraId="3D7971DC" w14:textId="77777777" w:rsidR="003225D2"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 xml:space="preserve">Titlul proiectului: </w:t>
      </w:r>
      <w:r w:rsidRPr="00086030">
        <w:rPr>
          <w:rFonts w:ascii="Trebuchet MS" w:hAnsi="Trebuchet MS" w:cs="Calibri"/>
          <w:sz w:val="20"/>
          <w:szCs w:val="20"/>
        </w:rPr>
        <w:t xml:space="preserve"> </w:t>
      </w:r>
      <w:r w:rsidRPr="00086030">
        <w:rPr>
          <w:rFonts w:ascii="Trebuchet MS" w:hAnsi="Trebuchet MS"/>
          <w:sz w:val="20"/>
          <w:szCs w:val="20"/>
          <w:lang w:eastAsia="ro-RO"/>
        </w:rPr>
        <w:t>„Practicant serios-un angajat valoros”</w:t>
      </w:r>
    </w:p>
    <w:p w14:paraId="7711DBD6" w14:textId="77777777" w:rsidR="003225D2" w:rsidRPr="006B6BC9" w:rsidRDefault="003225D2" w:rsidP="003225D2">
      <w:pPr>
        <w:tabs>
          <w:tab w:val="center" w:pos="4680"/>
          <w:tab w:val="right" w:pos="9360"/>
        </w:tabs>
        <w:ind w:left="-426"/>
        <w:rPr>
          <w:rFonts w:ascii="Trebuchet MS" w:hAnsi="Trebuchet MS"/>
          <w:sz w:val="20"/>
          <w:szCs w:val="20"/>
        </w:rPr>
      </w:pPr>
      <w:r w:rsidRPr="00086030">
        <w:rPr>
          <w:rFonts w:ascii="Trebuchet MS" w:hAnsi="Trebuchet MS" w:cs="Calibri"/>
          <w:bCs/>
          <w:sz w:val="20"/>
          <w:szCs w:val="20"/>
        </w:rPr>
        <w:t>Contract</w:t>
      </w:r>
      <w:r w:rsidRPr="00086030">
        <w:rPr>
          <w:rFonts w:ascii="Trebuchet MS" w:hAnsi="Trebuchet MS" w:cs="Calibri"/>
          <w:sz w:val="20"/>
          <w:szCs w:val="20"/>
        </w:rPr>
        <w:t>: POCU/633/6/14/132910</w:t>
      </w:r>
    </w:p>
    <w:p w14:paraId="505BB244" w14:textId="4AFA968C" w:rsidR="0076763C" w:rsidRDefault="0076763C"/>
    <w:p w14:paraId="0A6E6309" w14:textId="47DA1282" w:rsidR="003225D2" w:rsidRDefault="003225D2"/>
    <w:p w14:paraId="1775FD4D" w14:textId="77777777" w:rsidR="003225D2" w:rsidRDefault="003225D2" w:rsidP="003225D2">
      <w:pPr>
        <w:autoSpaceDE w:val="0"/>
        <w:autoSpaceDN w:val="0"/>
        <w:adjustRightInd w:val="0"/>
        <w:jc w:val="both"/>
        <w:rPr>
          <w:rFonts w:ascii="Trebuchet MS" w:hAnsi="Trebuchet MS"/>
          <w:sz w:val="22"/>
          <w:szCs w:val="22"/>
        </w:rPr>
      </w:pPr>
      <w:r w:rsidRPr="00317458">
        <w:rPr>
          <w:rFonts w:ascii="Trebuchet MS" w:hAnsi="Trebuchet MS"/>
          <w:sz w:val="22"/>
          <w:szCs w:val="22"/>
        </w:rPr>
        <w:t>Operator</w:t>
      </w:r>
      <w:r>
        <w:rPr>
          <w:rFonts w:ascii="Trebuchet MS" w:hAnsi="Trebuchet MS"/>
          <w:sz w:val="22"/>
          <w:szCs w:val="22"/>
        </w:rPr>
        <w:t>e</w:t>
      </w:r>
      <w:r w:rsidRPr="00317458">
        <w:rPr>
          <w:rFonts w:ascii="Trebuchet MS" w:hAnsi="Trebuchet MS"/>
          <w:sz w:val="22"/>
          <w:szCs w:val="22"/>
        </w:rPr>
        <w:t xml:space="preserve"> economic</w:t>
      </w:r>
      <w:r>
        <w:rPr>
          <w:rFonts w:ascii="Trebuchet MS" w:hAnsi="Trebuchet MS"/>
          <w:sz w:val="22"/>
          <w:szCs w:val="22"/>
        </w:rPr>
        <w:t>o</w:t>
      </w:r>
    </w:p>
    <w:p w14:paraId="24833E47" w14:textId="77777777" w:rsidR="003225D2" w:rsidRPr="00317458" w:rsidRDefault="003225D2" w:rsidP="003225D2">
      <w:pPr>
        <w:autoSpaceDE w:val="0"/>
        <w:autoSpaceDN w:val="0"/>
        <w:adjustRightInd w:val="0"/>
        <w:jc w:val="both"/>
        <w:rPr>
          <w:rFonts w:ascii="Trebuchet MS" w:hAnsi="Trebuchet MS"/>
          <w:sz w:val="22"/>
          <w:szCs w:val="22"/>
        </w:rPr>
      </w:pPr>
    </w:p>
    <w:p w14:paraId="59F8F253" w14:textId="77777777" w:rsidR="003225D2" w:rsidRPr="00317458" w:rsidRDefault="003225D2" w:rsidP="003225D2">
      <w:pPr>
        <w:autoSpaceDE w:val="0"/>
        <w:autoSpaceDN w:val="0"/>
        <w:adjustRightInd w:val="0"/>
        <w:jc w:val="both"/>
        <w:rPr>
          <w:rFonts w:ascii="Trebuchet MS" w:hAnsi="Trebuchet MS"/>
          <w:sz w:val="22"/>
          <w:szCs w:val="22"/>
        </w:rPr>
      </w:pPr>
      <w:r>
        <w:rPr>
          <w:rFonts w:ascii="Trebuchet MS" w:hAnsi="Trebuchet MS"/>
          <w:b/>
          <w:sz w:val="22"/>
          <w:szCs w:val="22"/>
        </w:rPr>
        <w:t>............................</w:t>
      </w:r>
    </w:p>
    <w:p w14:paraId="3E752D66" w14:textId="77777777" w:rsidR="003225D2" w:rsidRPr="00317458" w:rsidRDefault="003225D2" w:rsidP="003225D2">
      <w:pPr>
        <w:autoSpaceDE w:val="0"/>
        <w:autoSpaceDN w:val="0"/>
        <w:adjustRightInd w:val="0"/>
        <w:jc w:val="center"/>
        <w:rPr>
          <w:rFonts w:ascii="Trebuchet MS" w:hAnsi="Trebuchet MS"/>
          <w:b/>
          <w:bCs/>
          <w:sz w:val="22"/>
          <w:szCs w:val="22"/>
        </w:rPr>
      </w:pPr>
    </w:p>
    <w:p w14:paraId="305B7454" w14:textId="77777777" w:rsidR="003225D2" w:rsidRDefault="003225D2" w:rsidP="003225D2">
      <w:pPr>
        <w:autoSpaceDE w:val="0"/>
        <w:autoSpaceDN w:val="0"/>
        <w:adjustRightInd w:val="0"/>
        <w:jc w:val="center"/>
        <w:rPr>
          <w:rFonts w:ascii="Trebuchet MS" w:hAnsi="Trebuchet MS"/>
          <w:b/>
          <w:bCs/>
          <w:sz w:val="22"/>
          <w:szCs w:val="22"/>
        </w:rPr>
      </w:pPr>
    </w:p>
    <w:p w14:paraId="54B85F43" w14:textId="77777777" w:rsidR="000C7376" w:rsidRDefault="000C7376" w:rsidP="000C7376">
      <w:pPr>
        <w:autoSpaceDE w:val="0"/>
        <w:autoSpaceDN w:val="0"/>
        <w:adjustRightInd w:val="0"/>
        <w:jc w:val="center"/>
        <w:rPr>
          <w:rFonts w:ascii="Trebuchet MS" w:hAnsi="Trebuchet MS"/>
          <w:b/>
          <w:bCs/>
          <w:sz w:val="22"/>
          <w:szCs w:val="22"/>
        </w:rPr>
      </w:pPr>
    </w:p>
    <w:p w14:paraId="36F0C7DA" w14:textId="2C9B166F" w:rsidR="000C7376" w:rsidRDefault="000C7376" w:rsidP="000C7376">
      <w:pPr>
        <w:autoSpaceDE w:val="0"/>
        <w:autoSpaceDN w:val="0"/>
        <w:adjustRightInd w:val="0"/>
        <w:jc w:val="center"/>
        <w:rPr>
          <w:rFonts w:ascii="Trebuchet MS" w:hAnsi="Trebuchet MS"/>
          <w:b/>
          <w:bCs/>
          <w:sz w:val="22"/>
          <w:szCs w:val="22"/>
        </w:rPr>
      </w:pPr>
      <w:r>
        <w:rPr>
          <w:rFonts w:ascii="Trebuchet MS" w:hAnsi="Trebuchet MS"/>
          <w:b/>
          <w:bCs/>
          <w:sz w:val="22"/>
          <w:szCs w:val="22"/>
        </w:rPr>
        <w:t>Dichiarazione sostitutiva dell’atto di notorietà</w:t>
      </w:r>
    </w:p>
    <w:p w14:paraId="4E2FB489" w14:textId="77777777" w:rsidR="000C7376" w:rsidRDefault="000C7376" w:rsidP="000C7376">
      <w:pPr>
        <w:autoSpaceDE w:val="0"/>
        <w:autoSpaceDN w:val="0"/>
        <w:adjustRightInd w:val="0"/>
        <w:jc w:val="center"/>
        <w:rPr>
          <w:rFonts w:ascii="Trebuchet MS" w:hAnsi="Trebuchet MS"/>
          <w:b/>
          <w:bCs/>
          <w:sz w:val="22"/>
          <w:szCs w:val="22"/>
        </w:rPr>
      </w:pPr>
      <w:r>
        <w:rPr>
          <w:rFonts w:ascii="Trebuchet MS" w:hAnsi="Trebuchet MS"/>
          <w:b/>
          <w:bCs/>
          <w:sz w:val="22"/>
          <w:szCs w:val="22"/>
        </w:rPr>
        <w:t>(Art. 47 D.P.R. 28 dicembre 2000, n. 445)</w:t>
      </w:r>
    </w:p>
    <w:p w14:paraId="172DCA68" w14:textId="77777777" w:rsidR="000C7376" w:rsidRDefault="000C7376" w:rsidP="000C7376">
      <w:pPr>
        <w:autoSpaceDE w:val="0"/>
        <w:autoSpaceDN w:val="0"/>
        <w:adjustRightInd w:val="0"/>
        <w:rPr>
          <w:rFonts w:ascii="Trebuchet MS" w:hAnsi="Trebuchet MS"/>
          <w:b/>
          <w:bCs/>
          <w:sz w:val="22"/>
          <w:szCs w:val="22"/>
        </w:rPr>
      </w:pPr>
    </w:p>
    <w:p w14:paraId="52BABB11" w14:textId="77777777" w:rsidR="000C7376" w:rsidRDefault="000C7376" w:rsidP="000C7376">
      <w:pPr>
        <w:autoSpaceDE w:val="0"/>
        <w:autoSpaceDN w:val="0"/>
        <w:adjustRightInd w:val="0"/>
        <w:rPr>
          <w:rFonts w:ascii="Trebuchet MS" w:hAnsi="Trebuchet MS"/>
          <w:b/>
          <w:bCs/>
          <w:sz w:val="22"/>
          <w:szCs w:val="22"/>
        </w:rPr>
      </w:pPr>
    </w:p>
    <w:p w14:paraId="60A7595C" w14:textId="77777777" w:rsidR="000C7376" w:rsidRPr="00317458" w:rsidRDefault="000C7376" w:rsidP="000C7376">
      <w:pPr>
        <w:autoSpaceDE w:val="0"/>
        <w:autoSpaceDN w:val="0"/>
        <w:adjustRightInd w:val="0"/>
        <w:jc w:val="center"/>
        <w:rPr>
          <w:rFonts w:ascii="Trebuchet MS" w:hAnsi="Trebuchet MS"/>
          <w:b/>
          <w:bCs/>
          <w:sz w:val="22"/>
          <w:szCs w:val="22"/>
        </w:rPr>
      </w:pPr>
    </w:p>
    <w:p w14:paraId="0F1C04A1" w14:textId="77777777" w:rsidR="000C7376" w:rsidRDefault="000C7376" w:rsidP="000C7376">
      <w:pPr>
        <w:tabs>
          <w:tab w:val="left" w:pos="3386"/>
        </w:tabs>
        <w:contextualSpacing/>
        <w:jc w:val="both"/>
        <w:rPr>
          <w:rFonts w:ascii="Trebuchet MS" w:hAnsi="Trebuchet MS"/>
          <w:sz w:val="22"/>
          <w:szCs w:val="22"/>
        </w:rPr>
      </w:pPr>
      <w:r>
        <w:rPr>
          <w:rFonts w:ascii="Trebuchet MS" w:hAnsi="Trebuchet MS"/>
          <w:sz w:val="22"/>
          <w:szCs w:val="22"/>
        </w:rPr>
        <w:t>Il sottoscritto</w:t>
      </w:r>
      <w:r w:rsidRPr="00317458">
        <w:rPr>
          <w:rFonts w:ascii="Trebuchet MS" w:hAnsi="Trebuchet MS"/>
          <w:sz w:val="22"/>
          <w:szCs w:val="22"/>
        </w:rPr>
        <w:t xml:space="preserve"> .......................</w:t>
      </w:r>
      <w:r>
        <w:rPr>
          <w:rFonts w:ascii="Trebuchet MS" w:hAnsi="Trebuchet MS"/>
          <w:sz w:val="22"/>
          <w:szCs w:val="22"/>
        </w:rPr>
        <w:t xml:space="preserve"> nato a </w:t>
      </w:r>
      <w:r w:rsidRPr="00317458">
        <w:rPr>
          <w:rFonts w:ascii="Trebuchet MS" w:hAnsi="Trebuchet MS"/>
          <w:sz w:val="22"/>
          <w:szCs w:val="22"/>
        </w:rPr>
        <w:t>...........</w:t>
      </w:r>
      <w:r>
        <w:rPr>
          <w:rFonts w:ascii="Trebuchet MS" w:hAnsi="Trebuchet MS"/>
          <w:sz w:val="22"/>
          <w:szCs w:val="22"/>
        </w:rPr>
        <w:t>il</w:t>
      </w:r>
      <w:r w:rsidRPr="00317458">
        <w:rPr>
          <w:rFonts w:ascii="Trebuchet MS" w:hAnsi="Trebuchet MS"/>
          <w:sz w:val="22"/>
          <w:szCs w:val="22"/>
        </w:rPr>
        <w:t>..........</w:t>
      </w:r>
      <w:r>
        <w:rPr>
          <w:rFonts w:ascii="Trebuchet MS" w:hAnsi="Trebuchet MS"/>
          <w:sz w:val="22"/>
          <w:szCs w:val="22"/>
        </w:rPr>
        <w:t>........residente a...............</w:t>
      </w:r>
      <w:r w:rsidRPr="00317458">
        <w:rPr>
          <w:rFonts w:ascii="Trebuchet MS" w:hAnsi="Trebuchet MS"/>
          <w:sz w:val="22"/>
          <w:szCs w:val="22"/>
        </w:rPr>
        <w:t xml:space="preserve"> </w:t>
      </w:r>
      <w:r>
        <w:rPr>
          <w:rFonts w:ascii="Trebuchet MS" w:hAnsi="Trebuchet MS"/>
          <w:sz w:val="22"/>
          <w:szCs w:val="22"/>
        </w:rPr>
        <w:t>legale rappresentante della........................</w:t>
      </w:r>
      <w:r w:rsidRPr="00317458">
        <w:rPr>
          <w:rFonts w:ascii="Trebuchet MS" w:hAnsi="Trebuchet MS"/>
          <w:sz w:val="22"/>
          <w:szCs w:val="22"/>
        </w:rPr>
        <w:t xml:space="preserve">, </w:t>
      </w:r>
      <w:r w:rsidRPr="006C64D9">
        <w:rPr>
          <w:rFonts w:ascii="Trebuchet MS" w:hAnsi="Trebuchet MS"/>
          <w:sz w:val="22"/>
          <w:szCs w:val="22"/>
        </w:rPr>
        <w:t>come offerente nella procedura di appalto</w:t>
      </w:r>
      <w:r w:rsidRPr="00317458">
        <w:rPr>
          <w:rFonts w:ascii="Trebuchet MS" w:hAnsi="Trebuchet MS"/>
          <w:sz w:val="22"/>
          <w:szCs w:val="22"/>
        </w:rPr>
        <w:t xml:space="preserve">, </w:t>
      </w:r>
      <w:r w:rsidRPr="006C64D9">
        <w:rPr>
          <w:rFonts w:ascii="Trebuchet MS" w:hAnsi="Trebuchet MS"/>
          <w:sz w:val="22"/>
          <w:szCs w:val="22"/>
        </w:rPr>
        <w:t>avendo per oggetto</w:t>
      </w:r>
      <w:r w:rsidRPr="00317458">
        <w:rPr>
          <w:rFonts w:ascii="Trebuchet MS" w:hAnsi="Trebuchet MS" w:cs="Arial"/>
          <w:b/>
          <w:sz w:val="22"/>
          <w:szCs w:val="22"/>
        </w:rPr>
        <w:t xml:space="preserve"> </w:t>
      </w:r>
      <w:r w:rsidRPr="00F67D3A">
        <w:rPr>
          <w:rFonts w:ascii="Trebuchet MS" w:hAnsi="Trebuchet MS" w:cs="Arial"/>
          <w:b/>
          <w:sz w:val="22"/>
          <w:szCs w:val="22"/>
        </w:rPr>
        <w:t xml:space="preserve">servizi di </w:t>
      </w:r>
      <w:r>
        <w:rPr>
          <w:rFonts w:ascii="Trebuchet MS" w:hAnsi="Trebuchet MS" w:cs="Arial"/>
          <w:b/>
          <w:sz w:val="22"/>
          <w:szCs w:val="22"/>
        </w:rPr>
        <w:t>trasporto internazionale gruppo target</w:t>
      </w:r>
      <w:r w:rsidRPr="00317458">
        <w:rPr>
          <w:rFonts w:ascii="Trebuchet MS" w:hAnsi="Trebuchet MS"/>
          <w:sz w:val="22"/>
          <w:szCs w:val="22"/>
        </w:rPr>
        <w:t xml:space="preserve">, </w:t>
      </w:r>
      <w:r w:rsidRPr="006C64D9">
        <w:rPr>
          <w:rFonts w:ascii="Trebuchet MS" w:hAnsi="Trebuchet MS"/>
          <w:sz w:val="22"/>
          <w:szCs w:val="22"/>
        </w:rPr>
        <w:t xml:space="preserve">effettuato da </w:t>
      </w:r>
      <w:r>
        <w:rPr>
          <w:rFonts w:ascii="Trebuchet MS" w:hAnsi="Trebuchet MS"/>
          <w:sz w:val="22"/>
          <w:szCs w:val="22"/>
        </w:rPr>
        <w:t>INFOR ELEA</w:t>
      </w:r>
      <w:r w:rsidRPr="00317458">
        <w:rPr>
          <w:rFonts w:ascii="Trebuchet MS" w:hAnsi="Trebuchet MS"/>
          <w:sz w:val="22"/>
          <w:szCs w:val="22"/>
        </w:rPr>
        <w:t xml:space="preserve">, </w:t>
      </w:r>
      <w:r>
        <w:rPr>
          <w:rFonts w:ascii="Trebuchet MS" w:hAnsi="Trebuchet MS"/>
          <w:sz w:val="22"/>
          <w:szCs w:val="22"/>
        </w:rPr>
        <w:t>nell’ambito del progetto</w:t>
      </w:r>
      <w:r w:rsidRPr="00317458">
        <w:rPr>
          <w:rFonts w:ascii="Trebuchet MS" w:hAnsi="Trebuchet MS"/>
          <w:sz w:val="22"/>
          <w:szCs w:val="22"/>
        </w:rPr>
        <w:t xml:space="preserve"> </w:t>
      </w:r>
      <w:r w:rsidRPr="00317458">
        <w:rPr>
          <w:rFonts w:ascii="Trebuchet MS" w:hAnsi="Trebuchet MS"/>
          <w:sz w:val="22"/>
          <w:szCs w:val="22"/>
          <w:lang w:eastAsia="ro-RO"/>
        </w:rPr>
        <w:t>„Practicant serios-un angajat valoros”</w:t>
      </w:r>
      <w:r w:rsidRPr="00317458">
        <w:rPr>
          <w:rFonts w:ascii="Trebuchet MS" w:hAnsi="Trebuchet MS"/>
          <w:sz w:val="22"/>
          <w:szCs w:val="22"/>
        </w:rPr>
        <w:t xml:space="preserve"> </w:t>
      </w:r>
      <w:r w:rsidRPr="00317458">
        <w:rPr>
          <w:rFonts w:ascii="Trebuchet MS" w:hAnsi="Trebuchet MS" w:cs="Arial"/>
          <w:b/>
          <w:sz w:val="22"/>
          <w:szCs w:val="22"/>
        </w:rPr>
        <w:t>ID 132910</w:t>
      </w:r>
      <w:r w:rsidRPr="00317458">
        <w:rPr>
          <w:rFonts w:ascii="Trebuchet MS" w:hAnsi="Trebuchet MS"/>
          <w:sz w:val="22"/>
          <w:szCs w:val="22"/>
        </w:rPr>
        <w:t xml:space="preserve">, </w:t>
      </w:r>
      <w:r>
        <w:rPr>
          <w:rFonts w:ascii="Trebuchet MS" w:hAnsi="Trebuchet MS"/>
          <w:sz w:val="22"/>
          <w:szCs w:val="22"/>
        </w:rPr>
        <w:t>consapevole delle sanzioni penali, nel caso di dichiarazioni non veritiere, di formazione o uso di atti falsi, richiamate dall’art. 76 del D.P.R. 445 del 28 dicembre 2000, sotto la propria responsabilità</w:t>
      </w:r>
    </w:p>
    <w:p w14:paraId="40EA3EAC" w14:textId="77777777" w:rsidR="000C7376" w:rsidRPr="006C64D9" w:rsidRDefault="000C7376" w:rsidP="000C7376">
      <w:pPr>
        <w:tabs>
          <w:tab w:val="left" w:pos="3386"/>
        </w:tabs>
        <w:contextualSpacing/>
        <w:jc w:val="center"/>
        <w:rPr>
          <w:rFonts w:ascii="Trebuchet MS" w:hAnsi="Trebuchet MS"/>
          <w:b/>
          <w:bCs/>
          <w:sz w:val="22"/>
          <w:szCs w:val="22"/>
        </w:rPr>
      </w:pPr>
      <w:r w:rsidRPr="006C64D9">
        <w:rPr>
          <w:rFonts w:ascii="Trebuchet MS" w:hAnsi="Trebuchet MS"/>
          <w:b/>
          <w:bCs/>
          <w:sz w:val="22"/>
          <w:szCs w:val="22"/>
        </w:rPr>
        <w:t>DICHIARA</w:t>
      </w:r>
    </w:p>
    <w:p w14:paraId="75733070" w14:textId="77777777" w:rsidR="000C7376" w:rsidRDefault="000C7376" w:rsidP="000C7376">
      <w:pPr>
        <w:autoSpaceDE w:val="0"/>
        <w:autoSpaceDN w:val="0"/>
        <w:adjustRightInd w:val="0"/>
        <w:jc w:val="both"/>
        <w:rPr>
          <w:rFonts w:ascii="Trebuchet MS" w:hAnsi="Trebuchet MS"/>
          <w:sz w:val="22"/>
          <w:szCs w:val="22"/>
        </w:rPr>
      </w:pPr>
    </w:p>
    <w:p w14:paraId="5F161E5D" w14:textId="77777777" w:rsidR="000C7376" w:rsidRPr="00317458" w:rsidRDefault="000C7376" w:rsidP="000C7376">
      <w:pPr>
        <w:autoSpaceDE w:val="0"/>
        <w:autoSpaceDN w:val="0"/>
        <w:adjustRightInd w:val="0"/>
        <w:jc w:val="both"/>
        <w:rPr>
          <w:rFonts w:ascii="Trebuchet MS" w:hAnsi="Trebuchet MS"/>
          <w:sz w:val="22"/>
          <w:szCs w:val="22"/>
        </w:rPr>
      </w:pPr>
      <w:r w:rsidRPr="00317458">
        <w:rPr>
          <w:rFonts w:ascii="Trebuchet MS" w:hAnsi="Trebuchet MS"/>
          <w:sz w:val="22"/>
          <w:szCs w:val="22"/>
        </w:rPr>
        <w:t xml:space="preserve">a) </w:t>
      </w:r>
      <w:r>
        <w:rPr>
          <w:rFonts w:ascii="Trebuchet MS" w:hAnsi="Trebuchet MS"/>
          <w:sz w:val="22"/>
          <w:szCs w:val="22"/>
        </w:rPr>
        <w:t>Di non essere a conoscenza di situazioni di conflitto, anche potenziale, di interessi con interessi (di qualsiasi natura, anche non patrimoniali) personali, del coniuge, di conviventi, di parenti entro il secondo grado, di affini entro il secondo grado, oppure interessi di persone con le quali abbia rapporti di frequentazione abituale, ovvero sogetti od organizzazioni con cui egli o il coniuge abbia causa pendente o grave inimicizia o rapporti di credito e debito significativi, ovvero di sogetti od organizzazioni di cui sia tutore, curatore, procuratore o agente, ovvero di enti, associazioni anche non riconosciute, comitati società o stabilimenti di cui sia amministratore o gerente dirigente, fermo restando l’obbligo di astensione qualora ne venga a conoscenza in un momento successivo o in ogni altro caso in cui esistano gravi ragioni di convenienza</w:t>
      </w:r>
      <w:r w:rsidRPr="00317458">
        <w:rPr>
          <w:rFonts w:ascii="Trebuchet MS" w:hAnsi="Trebuchet MS"/>
          <w:sz w:val="22"/>
          <w:szCs w:val="22"/>
        </w:rPr>
        <w:t>.</w:t>
      </w:r>
    </w:p>
    <w:p w14:paraId="6E97C25B" w14:textId="77777777" w:rsidR="000C7376" w:rsidRDefault="000C7376" w:rsidP="000C7376">
      <w:pPr>
        <w:autoSpaceDE w:val="0"/>
        <w:autoSpaceDN w:val="0"/>
        <w:adjustRightInd w:val="0"/>
        <w:jc w:val="both"/>
        <w:rPr>
          <w:rFonts w:ascii="Trebuchet MS" w:hAnsi="Trebuchet MS"/>
          <w:sz w:val="22"/>
          <w:szCs w:val="22"/>
        </w:rPr>
      </w:pPr>
      <w:r w:rsidRPr="00317458">
        <w:rPr>
          <w:rFonts w:ascii="Trebuchet MS" w:hAnsi="Trebuchet MS"/>
          <w:sz w:val="22"/>
          <w:szCs w:val="22"/>
        </w:rPr>
        <w:t xml:space="preserve">b) </w:t>
      </w:r>
      <w:r>
        <w:rPr>
          <w:rFonts w:ascii="Trebuchet MS" w:hAnsi="Trebuchet MS"/>
          <w:sz w:val="22"/>
          <w:szCs w:val="22"/>
        </w:rPr>
        <w:t>Di non essere stato condannato, neppure con sentenza non passata in giudicato, per i reati previsti nel capo I del titolo II del libro secondo del codice penale – ai sensi dell’art. 35 bis, comma1 lett. c) del D.Lgs. n. 165/2001 e s.m.i. – e di non essere, pertanto nelle condizioni di incompatibilità di cui alla Legge n. 190/2012 (c.d. Legge Anticorruzzione) e al D.Lgs. n. 39/2013</w:t>
      </w:r>
      <w:r w:rsidRPr="00317458">
        <w:rPr>
          <w:rFonts w:ascii="Trebuchet MS" w:hAnsi="Trebuchet MS"/>
          <w:sz w:val="22"/>
          <w:szCs w:val="22"/>
        </w:rPr>
        <w:t>.</w:t>
      </w:r>
    </w:p>
    <w:p w14:paraId="4F07FE77" w14:textId="77777777" w:rsidR="000C7376" w:rsidRDefault="000C7376" w:rsidP="000C7376">
      <w:pPr>
        <w:autoSpaceDE w:val="0"/>
        <w:autoSpaceDN w:val="0"/>
        <w:adjustRightInd w:val="0"/>
        <w:jc w:val="both"/>
        <w:rPr>
          <w:rFonts w:ascii="Trebuchet MS" w:hAnsi="Trebuchet MS"/>
          <w:sz w:val="22"/>
          <w:szCs w:val="22"/>
        </w:rPr>
      </w:pPr>
    </w:p>
    <w:p w14:paraId="00B9FA2B" w14:textId="77777777" w:rsidR="000C7376" w:rsidRDefault="000C7376" w:rsidP="000C7376">
      <w:pPr>
        <w:autoSpaceDE w:val="0"/>
        <w:autoSpaceDN w:val="0"/>
        <w:adjustRightInd w:val="0"/>
        <w:jc w:val="both"/>
        <w:rPr>
          <w:rFonts w:ascii="Trebuchet MS" w:hAnsi="Trebuchet MS"/>
          <w:sz w:val="22"/>
          <w:szCs w:val="22"/>
        </w:rPr>
      </w:pPr>
      <w:r>
        <w:rPr>
          <w:rFonts w:ascii="Trebuchet MS" w:hAnsi="Trebuchet MS"/>
          <w:sz w:val="22"/>
          <w:szCs w:val="22"/>
        </w:rPr>
        <w:t>Di impegnarsi – qualora in un momento successivo all’assunzione dell’incarico, venga a conoscenza di una situazione di conflitto di interessi o sopraggiunga una delle condizioni di incompatibilità o astensione di cui alle predette norme – ad astenersi immediatamente dalla funzione e a darne tempestiva notizia all’Ufficio responsabile della procedura di gara.</w:t>
      </w:r>
    </w:p>
    <w:p w14:paraId="79BEFC6A" w14:textId="77777777" w:rsidR="000C7376" w:rsidRDefault="000C7376" w:rsidP="000C7376">
      <w:pPr>
        <w:autoSpaceDE w:val="0"/>
        <w:autoSpaceDN w:val="0"/>
        <w:adjustRightInd w:val="0"/>
        <w:jc w:val="both"/>
        <w:rPr>
          <w:rFonts w:ascii="Trebuchet MS" w:hAnsi="Trebuchet MS"/>
          <w:sz w:val="22"/>
          <w:szCs w:val="22"/>
        </w:rPr>
      </w:pPr>
    </w:p>
    <w:p w14:paraId="2EE66293" w14:textId="77777777" w:rsidR="000C7376" w:rsidRPr="00315694" w:rsidRDefault="000C7376" w:rsidP="000C7376">
      <w:pPr>
        <w:autoSpaceDE w:val="0"/>
        <w:autoSpaceDN w:val="0"/>
        <w:adjustRightInd w:val="0"/>
        <w:jc w:val="both"/>
        <w:rPr>
          <w:rFonts w:ascii="Trebuchet MS" w:hAnsi="Trebuchet MS"/>
          <w:i/>
          <w:iCs/>
          <w:sz w:val="20"/>
          <w:szCs w:val="20"/>
        </w:rPr>
      </w:pPr>
      <w:r w:rsidRPr="00315694">
        <w:rPr>
          <w:rFonts w:ascii="Trebuchet MS" w:hAnsi="Trebuchet MS"/>
          <w:i/>
          <w:iCs/>
          <w:sz w:val="20"/>
          <w:szCs w:val="20"/>
        </w:rPr>
        <w:t>Dichiara, altresi, di essere informato che:</w:t>
      </w:r>
    </w:p>
    <w:p w14:paraId="57606E5A" w14:textId="77777777" w:rsidR="000C7376" w:rsidRPr="00315694" w:rsidRDefault="000C7376" w:rsidP="000C7376">
      <w:pPr>
        <w:numPr>
          <w:ilvl w:val="0"/>
          <w:numId w:val="1"/>
        </w:numPr>
        <w:autoSpaceDE w:val="0"/>
        <w:autoSpaceDN w:val="0"/>
        <w:adjustRightInd w:val="0"/>
        <w:jc w:val="both"/>
        <w:rPr>
          <w:rFonts w:ascii="Trebuchet MS" w:hAnsi="Trebuchet MS"/>
          <w:i/>
          <w:iCs/>
          <w:sz w:val="20"/>
          <w:szCs w:val="20"/>
        </w:rPr>
      </w:pPr>
      <w:r w:rsidRPr="00315694">
        <w:rPr>
          <w:rFonts w:ascii="Trebuchet MS" w:hAnsi="Trebuchet MS"/>
          <w:i/>
          <w:iCs/>
          <w:sz w:val="20"/>
          <w:szCs w:val="20"/>
        </w:rPr>
        <w:lastRenderedPageBreak/>
        <w:t>Ai sensi e per gli efetti di cui al D.Lgs. n. 196/2003, i dati personali raccolti saranno trattati, anche con strumenti informatici, esclusivamente nell’ambito del procedimento per il quale la presente dichiarazione viene resa.</w:t>
      </w:r>
    </w:p>
    <w:p w14:paraId="29766171" w14:textId="77777777" w:rsidR="000C7376" w:rsidRDefault="000C7376" w:rsidP="000C7376">
      <w:pPr>
        <w:autoSpaceDE w:val="0"/>
        <w:autoSpaceDN w:val="0"/>
        <w:adjustRightInd w:val="0"/>
        <w:ind w:firstLine="720"/>
        <w:jc w:val="both"/>
        <w:rPr>
          <w:rFonts w:ascii="Trebuchet MS" w:hAnsi="Trebuchet MS"/>
          <w:sz w:val="22"/>
          <w:szCs w:val="22"/>
        </w:rPr>
      </w:pPr>
    </w:p>
    <w:p w14:paraId="3D84F15C" w14:textId="77777777" w:rsidR="000C7376" w:rsidRDefault="000C7376" w:rsidP="000C7376">
      <w:pPr>
        <w:autoSpaceDE w:val="0"/>
        <w:autoSpaceDN w:val="0"/>
        <w:adjustRightInd w:val="0"/>
        <w:jc w:val="both"/>
        <w:rPr>
          <w:rFonts w:ascii="Trebuchet MS" w:hAnsi="Trebuchet MS"/>
          <w:sz w:val="22"/>
          <w:szCs w:val="22"/>
          <w:lang w:val="it-IT"/>
        </w:rPr>
      </w:pPr>
    </w:p>
    <w:p w14:paraId="302C30F0" w14:textId="77777777" w:rsidR="000C7376" w:rsidRDefault="000C7376" w:rsidP="000C7376">
      <w:pPr>
        <w:autoSpaceDE w:val="0"/>
        <w:autoSpaceDN w:val="0"/>
        <w:adjustRightInd w:val="0"/>
        <w:ind w:firstLine="426"/>
        <w:jc w:val="both"/>
        <w:rPr>
          <w:rFonts w:ascii="Trebuchet MS" w:hAnsi="Trebuchet MS"/>
          <w:sz w:val="22"/>
          <w:szCs w:val="22"/>
          <w:lang w:val="it-IT"/>
        </w:rPr>
      </w:pPr>
    </w:p>
    <w:p w14:paraId="2A5E2AD9" w14:textId="77777777" w:rsidR="000C7376" w:rsidRPr="00317458" w:rsidRDefault="000C7376" w:rsidP="000C7376">
      <w:pPr>
        <w:autoSpaceDE w:val="0"/>
        <w:autoSpaceDN w:val="0"/>
        <w:adjustRightInd w:val="0"/>
        <w:ind w:firstLine="426"/>
        <w:jc w:val="both"/>
        <w:rPr>
          <w:rFonts w:ascii="Trebuchet MS" w:hAnsi="Trebuchet MS"/>
          <w:sz w:val="22"/>
          <w:szCs w:val="22"/>
        </w:rPr>
      </w:pPr>
      <w:r w:rsidRPr="00317458">
        <w:rPr>
          <w:rFonts w:ascii="Trebuchet MS" w:hAnsi="Trebuchet MS"/>
          <w:sz w:val="22"/>
          <w:szCs w:val="22"/>
          <w:lang w:val="it-IT"/>
        </w:rPr>
        <w:t>Data</w:t>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r>
      <w:r>
        <w:rPr>
          <w:rFonts w:ascii="Trebuchet MS" w:hAnsi="Trebuchet MS"/>
          <w:sz w:val="22"/>
          <w:szCs w:val="22"/>
          <w:lang w:val="it-IT"/>
        </w:rPr>
        <w:tab/>
        <w:t xml:space="preserve">            </w:t>
      </w:r>
      <w:r w:rsidRPr="00317458">
        <w:rPr>
          <w:rFonts w:ascii="Trebuchet MS" w:hAnsi="Trebuchet MS"/>
          <w:sz w:val="22"/>
          <w:szCs w:val="22"/>
          <w:lang w:val="it-IT"/>
        </w:rPr>
        <w:t>Operator</w:t>
      </w:r>
      <w:r>
        <w:rPr>
          <w:rFonts w:ascii="Trebuchet MS" w:hAnsi="Trebuchet MS"/>
          <w:sz w:val="22"/>
          <w:szCs w:val="22"/>
          <w:lang w:val="it-IT"/>
        </w:rPr>
        <w:t>e</w:t>
      </w:r>
      <w:r w:rsidRPr="00317458">
        <w:rPr>
          <w:rFonts w:ascii="Trebuchet MS" w:hAnsi="Trebuchet MS"/>
          <w:sz w:val="22"/>
          <w:szCs w:val="22"/>
          <w:lang w:val="it-IT"/>
        </w:rPr>
        <w:t xml:space="preserve"> economic</w:t>
      </w:r>
      <w:r>
        <w:rPr>
          <w:rFonts w:ascii="Trebuchet MS" w:hAnsi="Trebuchet MS"/>
          <w:sz w:val="22"/>
          <w:szCs w:val="22"/>
          <w:lang w:val="it-IT"/>
        </w:rPr>
        <w:t>o</w:t>
      </w:r>
    </w:p>
    <w:p w14:paraId="394E76BB" w14:textId="77777777" w:rsidR="003225D2" w:rsidRPr="00317458" w:rsidRDefault="003225D2" w:rsidP="003225D2">
      <w:pPr>
        <w:autoSpaceDE w:val="0"/>
        <w:autoSpaceDN w:val="0"/>
        <w:adjustRightInd w:val="0"/>
        <w:rPr>
          <w:rFonts w:ascii="Trebuchet MS" w:hAnsi="Trebuchet MS"/>
          <w:sz w:val="22"/>
          <w:szCs w:val="22"/>
          <w:lang w:val="pt-BR"/>
        </w:rPr>
      </w:pPr>
      <w:r>
        <w:rPr>
          <w:rFonts w:ascii="Trebuchet MS" w:hAnsi="Trebuchet MS"/>
          <w:sz w:val="22"/>
          <w:szCs w:val="22"/>
          <w:lang w:val="it-IT"/>
        </w:rPr>
        <w:t xml:space="preserve">   </w:t>
      </w:r>
    </w:p>
    <w:p w14:paraId="1404CE96" w14:textId="77777777" w:rsidR="003225D2" w:rsidRDefault="003225D2"/>
    <w:sectPr w:rsidR="003225D2">
      <w:headerReference w:type="default" r:id="rId7"/>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934E2C" w14:textId="77777777" w:rsidR="00FF2AD1" w:rsidRDefault="00FF2AD1" w:rsidP="003225D2">
      <w:r>
        <w:separator/>
      </w:r>
    </w:p>
  </w:endnote>
  <w:endnote w:type="continuationSeparator" w:id="0">
    <w:p w14:paraId="65E493F3" w14:textId="77777777" w:rsidR="00FF2AD1" w:rsidRDefault="00FF2AD1" w:rsidP="00322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6ACF4" w14:textId="0C57721E" w:rsidR="003225D2" w:rsidRDefault="003225D2">
    <w:pPr>
      <w:pStyle w:val="Pidipagina"/>
    </w:pPr>
    <w:r>
      <w:rPr>
        <w:noProof/>
      </w:rPr>
      <w:drawing>
        <wp:inline distT="0" distB="0" distL="0" distR="0" wp14:anchorId="498694AA" wp14:editId="2AE773EF">
          <wp:extent cx="5727700" cy="812800"/>
          <wp:effectExtent l="0" t="0" r="635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8128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9C089" w14:textId="77777777" w:rsidR="00FF2AD1" w:rsidRDefault="00FF2AD1" w:rsidP="003225D2">
      <w:r>
        <w:separator/>
      </w:r>
    </w:p>
  </w:footnote>
  <w:footnote w:type="continuationSeparator" w:id="0">
    <w:p w14:paraId="318492D6" w14:textId="77777777" w:rsidR="00FF2AD1" w:rsidRDefault="00FF2AD1" w:rsidP="003225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8809D" w14:textId="31A8FEFE" w:rsidR="003225D2" w:rsidRDefault="003225D2">
    <w:pPr>
      <w:pStyle w:val="Intestazione"/>
    </w:pPr>
    <w:r>
      <w:rPr>
        <w:noProof/>
      </w:rPr>
      <w:drawing>
        <wp:inline distT="0" distB="0" distL="0" distR="0" wp14:anchorId="038C47DB" wp14:editId="23D4B178">
          <wp:extent cx="5734050" cy="946150"/>
          <wp:effectExtent l="0" t="0" r="0" b="635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4050" cy="9461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F7971"/>
    <w:multiLevelType w:val="hybridMultilevel"/>
    <w:tmpl w:val="2F7048B2"/>
    <w:lvl w:ilvl="0" w:tplc="CAD60188">
      <w:start w:val="3"/>
      <w:numFmt w:val="bullet"/>
      <w:lvlText w:val="-"/>
      <w:lvlJc w:val="left"/>
      <w:pPr>
        <w:ind w:left="430" w:hanging="360"/>
      </w:pPr>
      <w:rPr>
        <w:rFonts w:ascii="Trebuchet MS" w:eastAsia="Times New Roman" w:hAnsi="Trebuchet MS" w:cs="Times New Roman" w:hint="default"/>
      </w:rPr>
    </w:lvl>
    <w:lvl w:ilvl="1" w:tplc="04100003" w:tentative="1">
      <w:start w:val="1"/>
      <w:numFmt w:val="bullet"/>
      <w:lvlText w:val="o"/>
      <w:lvlJc w:val="left"/>
      <w:pPr>
        <w:ind w:left="1150" w:hanging="360"/>
      </w:pPr>
      <w:rPr>
        <w:rFonts w:ascii="Courier New" w:hAnsi="Courier New" w:cs="Courier New" w:hint="default"/>
      </w:rPr>
    </w:lvl>
    <w:lvl w:ilvl="2" w:tplc="04100005" w:tentative="1">
      <w:start w:val="1"/>
      <w:numFmt w:val="bullet"/>
      <w:lvlText w:val=""/>
      <w:lvlJc w:val="left"/>
      <w:pPr>
        <w:ind w:left="1870" w:hanging="360"/>
      </w:pPr>
      <w:rPr>
        <w:rFonts w:ascii="Wingdings" w:hAnsi="Wingdings" w:hint="default"/>
      </w:rPr>
    </w:lvl>
    <w:lvl w:ilvl="3" w:tplc="04100001" w:tentative="1">
      <w:start w:val="1"/>
      <w:numFmt w:val="bullet"/>
      <w:lvlText w:val=""/>
      <w:lvlJc w:val="left"/>
      <w:pPr>
        <w:ind w:left="2590" w:hanging="360"/>
      </w:pPr>
      <w:rPr>
        <w:rFonts w:ascii="Symbol" w:hAnsi="Symbol" w:hint="default"/>
      </w:rPr>
    </w:lvl>
    <w:lvl w:ilvl="4" w:tplc="04100003" w:tentative="1">
      <w:start w:val="1"/>
      <w:numFmt w:val="bullet"/>
      <w:lvlText w:val="o"/>
      <w:lvlJc w:val="left"/>
      <w:pPr>
        <w:ind w:left="3310" w:hanging="360"/>
      </w:pPr>
      <w:rPr>
        <w:rFonts w:ascii="Courier New" w:hAnsi="Courier New" w:cs="Courier New" w:hint="default"/>
      </w:rPr>
    </w:lvl>
    <w:lvl w:ilvl="5" w:tplc="04100005" w:tentative="1">
      <w:start w:val="1"/>
      <w:numFmt w:val="bullet"/>
      <w:lvlText w:val=""/>
      <w:lvlJc w:val="left"/>
      <w:pPr>
        <w:ind w:left="4030" w:hanging="360"/>
      </w:pPr>
      <w:rPr>
        <w:rFonts w:ascii="Wingdings" w:hAnsi="Wingdings" w:hint="default"/>
      </w:rPr>
    </w:lvl>
    <w:lvl w:ilvl="6" w:tplc="04100001" w:tentative="1">
      <w:start w:val="1"/>
      <w:numFmt w:val="bullet"/>
      <w:lvlText w:val=""/>
      <w:lvlJc w:val="left"/>
      <w:pPr>
        <w:ind w:left="4750" w:hanging="360"/>
      </w:pPr>
      <w:rPr>
        <w:rFonts w:ascii="Symbol" w:hAnsi="Symbol" w:hint="default"/>
      </w:rPr>
    </w:lvl>
    <w:lvl w:ilvl="7" w:tplc="04100003" w:tentative="1">
      <w:start w:val="1"/>
      <w:numFmt w:val="bullet"/>
      <w:lvlText w:val="o"/>
      <w:lvlJc w:val="left"/>
      <w:pPr>
        <w:ind w:left="5470" w:hanging="360"/>
      </w:pPr>
      <w:rPr>
        <w:rFonts w:ascii="Courier New" w:hAnsi="Courier New" w:cs="Courier New" w:hint="default"/>
      </w:rPr>
    </w:lvl>
    <w:lvl w:ilvl="8" w:tplc="04100005" w:tentative="1">
      <w:start w:val="1"/>
      <w:numFmt w:val="bullet"/>
      <w:lvlText w:val=""/>
      <w:lvlJc w:val="left"/>
      <w:pPr>
        <w:ind w:left="619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5D2"/>
    <w:rsid w:val="000C7376"/>
    <w:rsid w:val="003225D2"/>
    <w:rsid w:val="005C3C25"/>
    <w:rsid w:val="0076763C"/>
    <w:rsid w:val="00FF2A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73198"/>
  <w15:chartTrackingRefBased/>
  <w15:docId w15:val="{99E9A9E1-007F-4F05-AAD2-557BF4BA5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225D2"/>
    <w:pPr>
      <w:spacing w:after="0" w:line="240" w:lineRule="auto"/>
    </w:pPr>
    <w:rPr>
      <w:rFonts w:ascii="Times New Roman" w:eastAsia="Times New Roman" w:hAnsi="Times New Roman" w:cs="Times New Roman"/>
      <w:sz w:val="24"/>
      <w:szCs w:val="24"/>
      <w:lang w:val="ro-R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225D2"/>
    <w:pPr>
      <w:tabs>
        <w:tab w:val="center" w:pos="4819"/>
        <w:tab w:val="right" w:pos="9638"/>
      </w:tabs>
    </w:pPr>
  </w:style>
  <w:style w:type="character" w:customStyle="1" w:styleId="IntestazioneCarattere">
    <w:name w:val="Intestazione Carattere"/>
    <w:basedOn w:val="Carpredefinitoparagrafo"/>
    <w:link w:val="Intestazione"/>
    <w:uiPriority w:val="99"/>
    <w:rsid w:val="003225D2"/>
  </w:style>
  <w:style w:type="paragraph" w:styleId="Pidipagina">
    <w:name w:val="footer"/>
    <w:basedOn w:val="Normale"/>
    <w:link w:val="PidipaginaCarattere"/>
    <w:uiPriority w:val="99"/>
    <w:unhideWhenUsed/>
    <w:rsid w:val="003225D2"/>
    <w:pPr>
      <w:tabs>
        <w:tab w:val="center" w:pos="4819"/>
        <w:tab w:val="right" w:pos="9638"/>
      </w:tabs>
    </w:pPr>
  </w:style>
  <w:style w:type="character" w:customStyle="1" w:styleId="PidipaginaCarattere">
    <w:name w:val="Piè di pagina Carattere"/>
    <w:basedOn w:val="Carpredefinitoparagrafo"/>
    <w:link w:val="Pidipagina"/>
    <w:uiPriority w:val="99"/>
    <w:rsid w:val="003225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481</Words>
  <Characters>2746</Characters>
  <Application>Microsoft Office Word</Application>
  <DocSecurity>0</DocSecurity>
  <Lines>22</Lines>
  <Paragraphs>6</Paragraphs>
  <ScaleCrop>false</ScaleCrop>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Mitrofan</dc:creator>
  <cp:keywords/>
  <dc:description/>
  <cp:lastModifiedBy>Diana Mitrofan</cp:lastModifiedBy>
  <cp:revision>2</cp:revision>
  <dcterms:created xsi:type="dcterms:W3CDTF">2021-07-01T09:53:00Z</dcterms:created>
  <dcterms:modified xsi:type="dcterms:W3CDTF">2021-07-01T09:53:00Z</dcterms:modified>
</cp:coreProperties>
</file>